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44" w:rsidRPr="00642FD2" w:rsidRDefault="00A244EE" w:rsidP="0064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D2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2F20D8" w:rsidRPr="00642FD2" w:rsidRDefault="002F20D8" w:rsidP="00642F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2FD2">
        <w:rPr>
          <w:rFonts w:ascii="Times New Roman" w:hAnsi="Times New Roman" w:cs="Times New Roman"/>
          <w:b/>
          <w:sz w:val="28"/>
          <w:szCs w:val="28"/>
        </w:rPr>
        <w:t xml:space="preserve">по профилю специальности  </w:t>
      </w:r>
      <w:r w:rsidR="00AC20F1">
        <w:rPr>
          <w:rFonts w:ascii="Times New Roman" w:hAnsi="Times New Roman" w:cs="Times New Roman"/>
          <w:b/>
          <w:sz w:val="28"/>
          <w:szCs w:val="28"/>
        </w:rPr>
        <w:t>31.02.02.</w:t>
      </w:r>
      <w:r w:rsidRPr="00642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FD2" w:rsidRPr="0064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4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Акушерское</w:t>
      </w:r>
      <w:r w:rsidR="00AC2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2FD2" w:rsidRPr="0064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дело»</w:t>
      </w:r>
    </w:p>
    <w:p w:rsidR="002F20D8" w:rsidRPr="00642FD2" w:rsidRDefault="002F20D8" w:rsidP="00642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FD2">
        <w:rPr>
          <w:rFonts w:ascii="Times New Roman" w:hAnsi="Times New Roman" w:cs="Times New Roman"/>
          <w:b/>
          <w:sz w:val="28"/>
          <w:szCs w:val="28"/>
        </w:rPr>
        <w:t xml:space="preserve">ПМ 01  </w:t>
      </w:r>
      <w:r w:rsidRPr="00642FD2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Медицинская и медико-социальная помощь женщине, новорожденному, семье при физиологическом теч</w:t>
      </w:r>
      <w:r w:rsidRPr="00642FD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42FD2">
        <w:rPr>
          <w:rFonts w:ascii="Times New Roman" w:hAnsi="Times New Roman" w:cs="Times New Roman"/>
          <w:b/>
          <w:bCs/>
          <w:sz w:val="28"/>
          <w:szCs w:val="28"/>
        </w:rPr>
        <w:t>нии беременности, родов, послеродового периода</w:t>
      </w:r>
    </w:p>
    <w:p w:rsidR="002F20D8" w:rsidRPr="00642FD2" w:rsidRDefault="00A244EE" w:rsidP="0064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D2"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 w:rsidR="002F20D8" w:rsidRPr="00642FD2">
        <w:rPr>
          <w:rFonts w:ascii="Times New Roman" w:eastAsia="Calibri" w:hAnsi="Times New Roman" w:cs="Times New Roman"/>
          <w:b/>
          <w:sz w:val="28"/>
          <w:szCs w:val="28"/>
        </w:rPr>
        <w:t>01.01. Физиологическое акушерство</w:t>
      </w:r>
    </w:p>
    <w:p w:rsidR="00A244EE" w:rsidRPr="00642FD2" w:rsidRDefault="00DF291B" w:rsidP="00642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FD2">
        <w:rPr>
          <w:rFonts w:ascii="Times New Roman" w:hAnsi="Times New Roman" w:cs="Times New Roman"/>
          <w:b/>
          <w:sz w:val="28"/>
          <w:szCs w:val="28"/>
        </w:rPr>
        <w:t xml:space="preserve">Курс  </w:t>
      </w:r>
      <w:r w:rsidR="002F20D8" w:rsidRPr="00642F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2FD2">
        <w:rPr>
          <w:rFonts w:ascii="Times New Roman" w:hAnsi="Times New Roman" w:cs="Times New Roman"/>
          <w:b/>
          <w:sz w:val="28"/>
          <w:szCs w:val="28"/>
        </w:rPr>
        <w:t xml:space="preserve"> ак-11  Семестр  2</w:t>
      </w:r>
    </w:p>
    <w:p w:rsidR="006C7178" w:rsidRPr="00642FD2" w:rsidRDefault="00A244EE" w:rsidP="00642FD2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42FD2">
        <w:rPr>
          <w:rFonts w:ascii="Times New Roman" w:hAnsi="Times New Roman" w:cs="Times New Roman"/>
          <w:b/>
          <w:sz w:val="28"/>
          <w:szCs w:val="28"/>
        </w:rPr>
        <w:t>Профессиональные компе</w:t>
      </w:r>
      <w:r w:rsidR="006C7178" w:rsidRPr="00642FD2">
        <w:rPr>
          <w:rFonts w:ascii="Times New Roman" w:hAnsi="Times New Roman" w:cs="Times New Roman"/>
          <w:b/>
          <w:sz w:val="28"/>
          <w:szCs w:val="28"/>
        </w:rPr>
        <w:t>тенции:</w:t>
      </w:r>
    </w:p>
    <w:p w:rsidR="006C7178" w:rsidRPr="00642FD2" w:rsidRDefault="006C7178" w:rsidP="00642FD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1.1. Проводить диспансеризацию и патронаж беременных, родильниц самостоятельно.</w:t>
      </w:r>
    </w:p>
    <w:p w:rsidR="006C7178" w:rsidRPr="00642FD2" w:rsidRDefault="006C7178" w:rsidP="00642FD2">
      <w:pPr>
        <w:spacing w:after="0" w:line="240" w:lineRule="auto"/>
        <w:ind w:firstLine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Проводить </w:t>
      </w:r>
      <w:proofErr w:type="spellStart"/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физиопсихопрофилактическую</w:t>
      </w:r>
      <w:proofErr w:type="spellEnd"/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беременных к родам, обучать мерам профилактики осложнений береме</w:t>
      </w: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родов и послеродового периода.</w:t>
      </w:r>
    </w:p>
    <w:p w:rsidR="006C7178" w:rsidRPr="00642FD2" w:rsidRDefault="006C7178" w:rsidP="00642FD2">
      <w:pPr>
        <w:spacing w:after="0" w:line="240" w:lineRule="auto"/>
        <w:ind w:firstLine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Оказывать лечебно-диагностическую помощь при физиологической беременности, родах и в послеродовом периоде.</w:t>
      </w:r>
    </w:p>
    <w:p w:rsidR="006C7178" w:rsidRPr="00642FD2" w:rsidRDefault="006C7178" w:rsidP="00642FD2">
      <w:pPr>
        <w:spacing w:after="0" w:line="240" w:lineRule="auto"/>
        <w:ind w:firstLine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Применять лекарственные средства по назначению врача.</w:t>
      </w:r>
    </w:p>
    <w:p w:rsidR="006C7178" w:rsidRPr="00642FD2" w:rsidRDefault="006C7178" w:rsidP="00642FD2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Оценивать, контролировать динамику состояния новорожденного и осуществлять уход.</w:t>
      </w:r>
    </w:p>
    <w:p w:rsidR="006C7178" w:rsidRPr="00642FD2" w:rsidRDefault="006C7178" w:rsidP="00642FD2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Обучать родителей уходу за новорожденным.</w:t>
      </w:r>
    </w:p>
    <w:p w:rsidR="006C7178" w:rsidRPr="00642FD2" w:rsidRDefault="006C7178" w:rsidP="00642FD2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Информировать пациентов по вопросам охраны материнства и детства, медицинского страхования.</w:t>
      </w:r>
    </w:p>
    <w:p w:rsidR="006C7178" w:rsidRPr="00642FD2" w:rsidRDefault="006C7178" w:rsidP="00642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178" w:rsidRPr="00642FD2" w:rsidRDefault="006C7178" w:rsidP="00642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9EB" w:rsidRDefault="005A29EB" w:rsidP="0064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D2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642FD2" w:rsidRPr="00642FD2" w:rsidRDefault="00642FD2" w:rsidP="0064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E2E" w:rsidRPr="00642FD2" w:rsidRDefault="005A29EB" w:rsidP="00642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hAnsi="Times New Roman" w:cs="Times New Roman"/>
          <w:sz w:val="24"/>
          <w:szCs w:val="24"/>
        </w:rPr>
        <w:t>С целью овладения профессиональной деятельности и соответствующими профессиональными компетенциями студент в ходе освоения пр</w:t>
      </w:r>
      <w:r w:rsidRPr="00642FD2">
        <w:rPr>
          <w:rFonts w:ascii="Times New Roman" w:hAnsi="Times New Roman" w:cs="Times New Roman"/>
          <w:sz w:val="24"/>
          <w:szCs w:val="24"/>
        </w:rPr>
        <w:t>о</w:t>
      </w:r>
      <w:r w:rsidRPr="00642FD2">
        <w:rPr>
          <w:rFonts w:ascii="Times New Roman" w:hAnsi="Times New Roman" w:cs="Times New Roman"/>
          <w:sz w:val="24"/>
          <w:szCs w:val="24"/>
        </w:rPr>
        <w:t>фессионального модуля должен:</w:t>
      </w:r>
    </w:p>
    <w:p w:rsidR="005A29EB" w:rsidRPr="00642FD2" w:rsidRDefault="005A29EB" w:rsidP="00642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EB" w:rsidRPr="00642FD2" w:rsidRDefault="005A29EB" w:rsidP="00642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5A29EB" w:rsidRPr="00642FD2" w:rsidRDefault="005A29EB" w:rsidP="00642FD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диспансеризации и патронажа беременной и родильницы;</w:t>
      </w:r>
    </w:p>
    <w:p w:rsidR="005A29EB" w:rsidRPr="00642FD2" w:rsidRDefault="005A29EB" w:rsidP="00642FD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физиопсихопрофилактической</w:t>
      </w:r>
      <w:proofErr w:type="spellEnd"/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беременной к родам;</w:t>
      </w:r>
    </w:p>
    <w:p w:rsidR="005A29EB" w:rsidRPr="00642FD2" w:rsidRDefault="005A29EB" w:rsidP="00642FD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ухода, обследования беременных, рожениц, родильниц, новорожденных;</w:t>
      </w:r>
    </w:p>
    <w:p w:rsidR="005A29EB" w:rsidRPr="00642FD2" w:rsidRDefault="005A29EB" w:rsidP="00642FD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акушерского пособия при физиологических родах и проведения первичного туалета новорожденного;</w:t>
      </w:r>
    </w:p>
    <w:p w:rsidR="005A29EB" w:rsidRPr="00642FD2" w:rsidRDefault="005A29EB" w:rsidP="00642FD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помощи родильнице при грудном вскармливании и уходу за новорожденным</w:t>
      </w:r>
    </w:p>
    <w:p w:rsidR="005A29EB" w:rsidRPr="00642FD2" w:rsidRDefault="005A29EB" w:rsidP="00642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5A29EB" w:rsidRPr="00642FD2" w:rsidRDefault="005A29EB" w:rsidP="00642FD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манипуляционной техникой в акушерском деле;</w:t>
      </w:r>
    </w:p>
    <w:p w:rsidR="005A29EB" w:rsidRPr="00642FD2" w:rsidRDefault="005A29EB" w:rsidP="00642FD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proofErr w:type="spellStart"/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физиопсихопрофилактическую</w:t>
      </w:r>
      <w:proofErr w:type="spellEnd"/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беременной к родам;</w:t>
      </w:r>
    </w:p>
    <w:p w:rsidR="005A29EB" w:rsidRPr="00642FD2" w:rsidRDefault="005A29EB" w:rsidP="00642FD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уход, обследование и наблюдение за здоровой беременной, роженицей, родильницей, новорожденным;</w:t>
      </w:r>
    </w:p>
    <w:p w:rsidR="005A29EB" w:rsidRPr="00642FD2" w:rsidRDefault="005A29EB" w:rsidP="00642FD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акушерское пособие при физиологических родах и проводить первичный туалет новорожденного;</w:t>
      </w:r>
    </w:p>
    <w:p w:rsidR="005A29EB" w:rsidRPr="00642FD2" w:rsidRDefault="005A29EB" w:rsidP="00642FD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информировать пациентов по вопросам охраны материнства и детства;</w:t>
      </w:r>
    </w:p>
    <w:p w:rsidR="005A29EB" w:rsidRPr="00642FD2" w:rsidRDefault="005A29EB" w:rsidP="00642FD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санитарно-просветительскую работу с беременными, роженицами и родильницами</w:t>
      </w:r>
    </w:p>
    <w:p w:rsidR="005A29EB" w:rsidRPr="00642FD2" w:rsidRDefault="005A29EB" w:rsidP="00642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5A29EB" w:rsidRPr="00642FD2" w:rsidRDefault="005A29EB" w:rsidP="00642F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медико-социальные аспекты родовспоможения;</w:t>
      </w:r>
    </w:p>
    <w:p w:rsidR="005A29EB" w:rsidRPr="00642FD2" w:rsidRDefault="005A29EB" w:rsidP="00642F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анатомические и физиологические особенности репродуктивной сферы женщины в различные периоды жизни, включая беременность, роды и послеродовый период;</w:t>
      </w:r>
    </w:p>
    <w:p w:rsidR="005A29EB" w:rsidRPr="00642FD2" w:rsidRDefault="005A29EB" w:rsidP="00642F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физиологию беременности, диагностику;</w:t>
      </w:r>
    </w:p>
    <w:p w:rsidR="005A29EB" w:rsidRPr="00642FD2" w:rsidRDefault="005A29EB" w:rsidP="00642F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 репродуктивного здоровья, антенатальную охрану плода;</w:t>
      </w:r>
    </w:p>
    <w:p w:rsidR="005A29EB" w:rsidRPr="00642FD2" w:rsidRDefault="005A29EB" w:rsidP="00642F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ведения и методы обследования женщины во время беременности;</w:t>
      </w:r>
    </w:p>
    <w:p w:rsidR="005A29EB" w:rsidRPr="00642FD2" w:rsidRDefault="005A29EB" w:rsidP="00642F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физиопсихопрофилактическую</w:t>
      </w:r>
      <w:proofErr w:type="spellEnd"/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беременных к родам;</w:t>
      </w:r>
    </w:p>
    <w:p w:rsidR="005A29EB" w:rsidRPr="00642FD2" w:rsidRDefault="005A29EB" w:rsidP="00642F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роды, периоды родов;</w:t>
      </w:r>
    </w:p>
    <w:p w:rsidR="005A29EB" w:rsidRPr="00642FD2" w:rsidRDefault="005A29EB" w:rsidP="00642F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родов и послеродового периода;</w:t>
      </w:r>
    </w:p>
    <w:p w:rsidR="005A29EB" w:rsidRPr="00642FD2" w:rsidRDefault="005A29EB" w:rsidP="00642F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профилактики акушерских осложнений;</w:t>
      </w:r>
    </w:p>
    <w:p w:rsidR="005A29EB" w:rsidRPr="00642FD2" w:rsidRDefault="005A29EB" w:rsidP="00642F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применению лекарственных препаратов при физиологическом течении беременности, родов, послер</w:t>
      </w: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периода;</w:t>
      </w:r>
    </w:p>
    <w:p w:rsidR="005A29EB" w:rsidRPr="00642FD2" w:rsidRDefault="005A29EB" w:rsidP="00642F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анатомические и физиологические особенности периода новорожденности, оценку состояния новорожденного;</w:t>
      </w:r>
    </w:p>
    <w:p w:rsidR="005A29EB" w:rsidRPr="00642FD2" w:rsidRDefault="005A29EB" w:rsidP="00642F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и преимущества грудного вскармливания;</w:t>
      </w:r>
    </w:p>
    <w:p w:rsidR="005A29EB" w:rsidRPr="00642FD2" w:rsidRDefault="005A29EB" w:rsidP="00642F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вакцинацию против туберкулеза (БЦЖ);</w:t>
      </w:r>
    </w:p>
    <w:p w:rsidR="005A29EB" w:rsidRPr="00642FD2" w:rsidRDefault="005A29EB" w:rsidP="00642F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этические и </w:t>
      </w:r>
      <w:proofErr w:type="spellStart"/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деонтологические</w:t>
      </w:r>
      <w:proofErr w:type="spellEnd"/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обслуживания женщин в учреждениях родовспоможения с учетом культурных и религио</w:t>
      </w: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различий</w:t>
      </w:r>
    </w:p>
    <w:p w:rsidR="005A29EB" w:rsidRPr="00642FD2" w:rsidRDefault="005A29EB" w:rsidP="00642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D2" w:rsidRDefault="00642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44EE" w:rsidRPr="00642FD2" w:rsidRDefault="00767E2E" w:rsidP="0064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D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p w:rsidR="00642FD2" w:rsidRPr="00642FD2" w:rsidRDefault="00642FD2" w:rsidP="00642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693"/>
        <w:gridCol w:w="1701"/>
        <w:gridCol w:w="9008"/>
      </w:tblGrid>
      <w:tr w:rsidR="00767E2E" w:rsidRPr="00642FD2" w:rsidTr="00AC20F1">
        <w:tc>
          <w:tcPr>
            <w:tcW w:w="1384" w:type="dxa"/>
          </w:tcPr>
          <w:p w:rsidR="00767E2E" w:rsidRPr="00642FD2" w:rsidRDefault="00767E2E" w:rsidP="00642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D2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767E2E" w:rsidRPr="00642FD2" w:rsidRDefault="00767E2E" w:rsidP="00642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D2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1701" w:type="dxa"/>
          </w:tcPr>
          <w:p w:rsidR="00767E2E" w:rsidRPr="00642FD2" w:rsidRDefault="00767E2E" w:rsidP="00642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D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r w:rsidRPr="00642F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42FD2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642FD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42FD2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9008" w:type="dxa"/>
          </w:tcPr>
          <w:p w:rsidR="00767E2E" w:rsidRPr="00642FD2" w:rsidRDefault="00767E2E" w:rsidP="00642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D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767E2E" w:rsidRPr="00642FD2" w:rsidTr="00AC20F1">
        <w:trPr>
          <w:trHeight w:val="621"/>
        </w:trPr>
        <w:tc>
          <w:tcPr>
            <w:tcW w:w="1384" w:type="dxa"/>
          </w:tcPr>
          <w:p w:rsidR="00A8661B" w:rsidRPr="00642FD2" w:rsidRDefault="00A8661B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A8661B" w:rsidRPr="00642FD2" w:rsidRDefault="00A8661B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A8661B" w:rsidRPr="00642FD2" w:rsidRDefault="00A8661B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767E2E" w:rsidRPr="00642FD2" w:rsidRDefault="00A8661B" w:rsidP="0064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1.7</w:t>
            </w:r>
          </w:p>
        </w:tc>
        <w:tc>
          <w:tcPr>
            <w:tcW w:w="2693" w:type="dxa"/>
          </w:tcPr>
          <w:p w:rsidR="00767E2E" w:rsidRPr="00642FD2" w:rsidRDefault="00A8661B" w:rsidP="0064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Женская консультация</w:t>
            </w:r>
          </w:p>
        </w:tc>
        <w:tc>
          <w:tcPr>
            <w:tcW w:w="1701" w:type="dxa"/>
          </w:tcPr>
          <w:p w:rsidR="00642FD2" w:rsidRDefault="00DF291B" w:rsidP="0064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D2">
              <w:rPr>
                <w:rFonts w:ascii="Times New Roman" w:hAnsi="Times New Roman" w:cs="Times New Roman"/>
                <w:sz w:val="24"/>
                <w:szCs w:val="24"/>
              </w:rPr>
              <w:t xml:space="preserve">6 дней </w:t>
            </w:r>
          </w:p>
          <w:p w:rsidR="00767E2E" w:rsidRPr="00642FD2" w:rsidRDefault="00A8661B" w:rsidP="0064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291B" w:rsidRPr="00642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2FD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DF291B" w:rsidRPr="00642FD2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9008" w:type="dxa"/>
          </w:tcPr>
          <w:p w:rsidR="00A8661B" w:rsidRPr="00642FD2" w:rsidRDefault="00A8661B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медицинской документации  женской консультации, выписывание н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правлений на лабораторные методы исследования и  консультации специалистов</w:t>
            </w:r>
          </w:p>
          <w:p w:rsidR="00A8661B" w:rsidRPr="00642FD2" w:rsidRDefault="00A8661B" w:rsidP="00642F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функционального состояния беременной</w:t>
            </w:r>
          </w:p>
          <w:p w:rsidR="00A8661B" w:rsidRPr="00642FD2" w:rsidRDefault="00A8661B" w:rsidP="00642F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скрытых отеков</w:t>
            </w:r>
          </w:p>
          <w:p w:rsidR="00A8661B" w:rsidRPr="00642FD2" w:rsidRDefault="00A8661B" w:rsidP="00642F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осмотра шейки матки в зеркалах</w:t>
            </w:r>
          </w:p>
          <w:p w:rsidR="00A8661B" w:rsidRPr="00642FD2" w:rsidRDefault="00A8661B" w:rsidP="00642F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двуручного </w:t>
            </w:r>
            <w:proofErr w:type="spellStart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влагалищно-абдоминальное</w:t>
            </w:r>
            <w:proofErr w:type="spellEnd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  <w:p w:rsidR="00A8661B" w:rsidRPr="00642FD2" w:rsidRDefault="00A8661B" w:rsidP="00642F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наружной</w:t>
            </w:r>
            <w:proofErr w:type="gramEnd"/>
            <w:r w:rsidR="00AC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пельвиметрии</w:t>
            </w:r>
            <w:proofErr w:type="spellEnd"/>
          </w:p>
          <w:p w:rsidR="00A8661B" w:rsidRPr="00642FD2" w:rsidRDefault="00A8661B" w:rsidP="00642F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и  оценка крестцового ромба (ромба </w:t>
            </w:r>
            <w:proofErr w:type="spellStart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Михаэлиса</w:t>
            </w:r>
            <w:proofErr w:type="spellEnd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8661B" w:rsidRPr="00642FD2" w:rsidRDefault="00A8661B" w:rsidP="00642F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приемов наружного акушерского исследования (приемы Леопольда Леви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кого)</w:t>
            </w:r>
          </w:p>
          <w:p w:rsidR="00642FD2" w:rsidRDefault="00A8661B" w:rsidP="00642F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окружности живота (ОЖ) и высоты  дна матки (ВДМ). Определение пре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полагаемой массы плода (ПМП)</w:t>
            </w:r>
          </w:p>
          <w:p w:rsidR="00642FD2" w:rsidRPr="00642FD2" w:rsidRDefault="00A8661B" w:rsidP="00642F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Выслушивание сердцебиения плода</w:t>
            </w:r>
          </w:p>
          <w:p w:rsidR="00A8661B" w:rsidRPr="00642FD2" w:rsidRDefault="00A8661B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плода методам КТГ</w:t>
            </w:r>
          </w:p>
          <w:p w:rsidR="00A8661B" w:rsidRPr="00642FD2" w:rsidRDefault="00A8661B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плана организации и проведения занятий по </w:t>
            </w:r>
            <w:proofErr w:type="spellStart"/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физиопсихопрофилактич</w:t>
            </w: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ской</w:t>
            </w:r>
            <w:proofErr w:type="spellEnd"/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подготовке беременных к родам</w:t>
            </w:r>
          </w:p>
          <w:p w:rsidR="00A8661B" w:rsidRPr="00642FD2" w:rsidRDefault="00A8661B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молочных</w:t>
            </w:r>
            <w:r w:rsid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желез к кормлению во время беременности. Профилактика ла</w:t>
            </w: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тационного мастита при втянутых сосках</w:t>
            </w:r>
          </w:p>
          <w:p w:rsidR="00767E2E" w:rsidRDefault="00A8661B" w:rsidP="0064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Участие в проведении занятий по ЛФК в </w:t>
            </w: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и  </w:t>
            </w: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триместрах беременн</w:t>
            </w: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сти</w:t>
            </w:r>
          </w:p>
          <w:p w:rsidR="00642FD2" w:rsidRPr="00642FD2" w:rsidRDefault="00642FD2" w:rsidP="0064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09" w:rsidRPr="00642FD2" w:rsidTr="00AC20F1">
        <w:tc>
          <w:tcPr>
            <w:tcW w:w="1384" w:type="dxa"/>
          </w:tcPr>
          <w:p w:rsidR="00D13F09" w:rsidRPr="00642FD2" w:rsidRDefault="00D13F09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D13F09" w:rsidRPr="00642FD2" w:rsidRDefault="00D13F09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D13F09" w:rsidRPr="00642FD2" w:rsidRDefault="00D13F09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D13F09" w:rsidRPr="00642FD2" w:rsidRDefault="00D13F09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D13F09" w:rsidRPr="00642FD2" w:rsidRDefault="00D13F09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1.7</w:t>
            </w:r>
          </w:p>
          <w:p w:rsidR="00D13F09" w:rsidRPr="00642FD2" w:rsidRDefault="00D13F09" w:rsidP="0064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F09" w:rsidRPr="00642FD2" w:rsidRDefault="00D13F09" w:rsidP="0064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Приемно-смотровое отделение</w:t>
            </w:r>
          </w:p>
        </w:tc>
        <w:tc>
          <w:tcPr>
            <w:tcW w:w="1701" w:type="dxa"/>
          </w:tcPr>
          <w:p w:rsidR="00642FD2" w:rsidRDefault="00DF291B" w:rsidP="0064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D2">
              <w:rPr>
                <w:rFonts w:ascii="Times New Roman" w:hAnsi="Times New Roman" w:cs="Times New Roman"/>
                <w:sz w:val="24"/>
                <w:szCs w:val="24"/>
              </w:rPr>
              <w:t xml:space="preserve">2 дня </w:t>
            </w:r>
          </w:p>
          <w:p w:rsidR="00D13F09" w:rsidRPr="00642FD2" w:rsidRDefault="00D13F09" w:rsidP="0064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D2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  <w:r w:rsidR="00DF291B" w:rsidRPr="00642FD2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9008" w:type="dxa"/>
          </w:tcPr>
          <w:p w:rsidR="00D13F09" w:rsidRPr="00642FD2" w:rsidRDefault="00D13F09" w:rsidP="00642F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F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Фильтр</w:t>
            </w:r>
          </w:p>
          <w:p w:rsidR="00D13F09" w:rsidRPr="00642FD2" w:rsidRDefault="00D13F09" w:rsidP="00642FD2">
            <w:pPr>
              <w:pStyle w:val="a4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Cs w:val="24"/>
              </w:rPr>
            </w:pPr>
            <w:r w:rsidRPr="00642FD2">
              <w:rPr>
                <w:szCs w:val="24"/>
              </w:rPr>
              <w:t>Заполнение медицинской документации  приемно-смотрового отделения</w:t>
            </w:r>
          </w:p>
          <w:p w:rsidR="00D13F09" w:rsidRPr="00642FD2" w:rsidRDefault="00D13F09" w:rsidP="00642FD2">
            <w:pPr>
              <w:pStyle w:val="a4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Cs w:val="24"/>
              </w:rPr>
            </w:pPr>
            <w:r w:rsidRPr="00642FD2">
              <w:rPr>
                <w:szCs w:val="24"/>
              </w:rPr>
              <w:t>Сбор анамнеза</w:t>
            </w:r>
          </w:p>
          <w:p w:rsidR="00D13F09" w:rsidRPr="00642FD2" w:rsidRDefault="00D13F09" w:rsidP="00642FD2">
            <w:pPr>
              <w:pStyle w:val="a4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Cs w:val="24"/>
              </w:rPr>
            </w:pPr>
            <w:r w:rsidRPr="00642FD2">
              <w:rPr>
                <w:szCs w:val="24"/>
              </w:rPr>
              <w:t>Исследование артериального пульса на лучевой артерии</w:t>
            </w:r>
          </w:p>
          <w:p w:rsidR="00D13F09" w:rsidRPr="00642FD2" w:rsidRDefault="00D13F09" w:rsidP="00642FD2">
            <w:pPr>
              <w:pStyle w:val="a4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Cs w:val="24"/>
              </w:rPr>
            </w:pPr>
            <w:r w:rsidRPr="00642FD2">
              <w:rPr>
                <w:szCs w:val="24"/>
              </w:rPr>
              <w:t>Измерение артериального давления на лучевой артерии</w:t>
            </w:r>
          </w:p>
          <w:p w:rsidR="00D13F09" w:rsidRPr="00642FD2" w:rsidRDefault="00D13F09" w:rsidP="00642FD2">
            <w:pPr>
              <w:pStyle w:val="a4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Cs w:val="24"/>
              </w:rPr>
            </w:pPr>
            <w:r w:rsidRPr="00642FD2">
              <w:rPr>
                <w:szCs w:val="24"/>
              </w:rPr>
              <w:t>Измерение температуры тела в подмышечной впадине</w:t>
            </w:r>
          </w:p>
          <w:p w:rsidR="00D13F09" w:rsidRPr="00642FD2" w:rsidRDefault="00D13F09" w:rsidP="00642FD2">
            <w:pPr>
              <w:pStyle w:val="a4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Cs w:val="24"/>
              </w:rPr>
            </w:pPr>
            <w:r w:rsidRPr="00642FD2">
              <w:rPr>
                <w:szCs w:val="24"/>
              </w:rPr>
              <w:t>Проведение осмотра на педикулез, гнойничковые, грибковые заболевания</w:t>
            </w:r>
          </w:p>
          <w:p w:rsidR="00D13F09" w:rsidRPr="00642FD2" w:rsidRDefault="00D13F09" w:rsidP="00642FD2">
            <w:pPr>
              <w:pStyle w:val="a4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Cs w:val="24"/>
              </w:rPr>
            </w:pPr>
            <w:r w:rsidRPr="00642FD2">
              <w:rPr>
                <w:szCs w:val="24"/>
              </w:rPr>
              <w:t>Осмотр полости рта, зева на воспалительные заболевания</w:t>
            </w:r>
          </w:p>
          <w:p w:rsidR="00D13F09" w:rsidRPr="00642FD2" w:rsidRDefault="00D13F09" w:rsidP="00642FD2">
            <w:pPr>
              <w:pStyle w:val="a4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Cs w:val="24"/>
              </w:rPr>
            </w:pPr>
            <w:r w:rsidRPr="00642FD2">
              <w:rPr>
                <w:szCs w:val="24"/>
              </w:rPr>
              <w:t>Пальпация доступных лимфатических узлов</w:t>
            </w:r>
          </w:p>
          <w:p w:rsidR="00D13F09" w:rsidRPr="00642FD2" w:rsidRDefault="00D13F09" w:rsidP="00642FD2">
            <w:pPr>
              <w:pStyle w:val="a4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Cs w:val="24"/>
              </w:rPr>
            </w:pPr>
            <w:r w:rsidRPr="00642FD2">
              <w:rPr>
                <w:szCs w:val="24"/>
              </w:rPr>
              <w:t>Осмотр молочных желез</w:t>
            </w:r>
          </w:p>
          <w:p w:rsidR="00D13F09" w:rsidRPr="00642FD2" w:rsidRDefault="00D13F09" w:rsidP="00642FD2">
            <w:pPr>
              <w:pStyle w:val="a4"/>
              <w:overflowPunct/>
              <w:autoSpaceDE/>
              <w:autoSpaceDN/>
              <w:adjustRightInd/>
              <w:ind w:firstLine="0"/>
              <w:textAlignment w:val="auto"/>
              <w:rPr>
                <w:szCs w:val="24"/>
              </w:rPr>
            </w:pPr>
            <w:r w:rsidRPr="00642FD2">
              <w:rPr>
                <w:szCs w:val="24"/>
              </w:rPr>
              <w:lastRenderedPageBreak/>
              <w:t>Выполнение антропометрии</w:t>
            </w:r>
          </w:p>
          <w:p w:rsidR="00D13F09" w:rsidRPr="00642FD2" w:rsidRDefault="00D13F09" w:rsidP="00642FD2">
            <w:pPr>
              <w:pStyle w:val="a4"/>
              <w:overflowPunct/>
              <w:autoSpaceDE/>
              <w:autoSpaceDN/>
              <w:adjustRightInd/>
              <w:ind w:firstLine="0"/>
              <w:textAlignment w:val="auto"/>
              <w:rPr>
                <w:szCs w:val="24"/>
              </w:rPr>
            </w:pPr>
            <w:r w:rsidRPr="00642FD2">
              <w:rPr>
                <w:szCs w:val="24"/>
              </w:rPr>
              <w:t>Определение  и оценка характера родовой деятельности</w:t>
            </w:r>
          </w:p>
          <w:p w:rsidR="00D13F09" w:rsidRPr="00642FD2" w:rsidRDefault="00D13F09" w:rsidP="00642FD2">
            <w:pPr>
              <w:pStyle w:val="a4"/>
              <w:overflowPunct/>
              <w:autoSpaceDE/>
              <w:autoSpaceDN/>
              <w:adjustRightInd/>
              <w:ind w:firstLine="0"/>
              <w:textAlignment w:val="auto"/>
              <w:rPr>
                <w:szCs w:val="24"/>
              </w:rPr>
            </w:pPr>
            <w:r w:rsidRPr="00642FD2">
              <w:rPr>
                <w:szCs w:val="24"/>
              </w:rPr>
              <w:t>Проведение  наружных приемов акушерского исследования</w:t>
            </w:r>
          </w:p>
          <w:p w:rsidR="00D13F09" w:rsidRPr="00642FD2" w:rsidRDefault="00D13F09" w:rsidP="00642FD2">
            <w:pPr>
              <w:pStyle w:val="a4"/>
              <w:overflowPunct/>
              <w:autoSpaceDE/>
              <w:autoSpaceDN/>
              <w:adjustRightInd/>
              <w:ind w:firstLine="0"/>
              <w:textAlignment w:val="auto"/>
              <w:rPr>
                <w:szCs w:val="24"/>
              </w:rPr>
            </w:pPr>
            <w:r w:rsidRPr="00642FD2">
              <w:rPr>
                <w:szCs w:val="24"/>
              </w:rPr>
              <w:t xml:space="preserve">Проведение </w:t>
            </w:r>
            <w:proofErr w:type="gramStart"/>
            <w:r w:rsidRPr="00642FD2">
              <w:rPr>
                <w:szCs w:val="24"/>
              </w:rPr>
              <w:t>наружной</w:t>
            </w:r>
            <w:proofErr w:type="gramEnd"/>
            <w:r w:rsidR="00AC20F1">
              <w:rPr>
                <w:szCs w:val="24"/>
              </w:rPr>
              <w:t xml:space="preserve"> </w:t>
            </w:r>
            <w:proofErr w:type="spellStart"/>
            <w:r w:rsidRPr="00642FD2">
              <w:rPr>
                <w:szCs w:val="24"/>
              </w:rPr>
              <w:t>пельвиометрии</w:t>
            </w:r>
            <w:proofErr w:type="spellEnd"/>
          </w:p>
          <w:p w:rsidR="00642FD2" w:rsidRDefault="00D13F09" w:rsidP="00642FD2">
            <w:pPr>
              <w:pStyle w:val="a4"/>
              <w:overflowPunct/>
              <w:autoSpaceDE/>
              <w:autoSpaceDN/>
              <w:adjustRightInd/>
              <w:ind w:firstLine="0"/>
              <w:textAlignment w:val="auto"/>
              <w:rPr>
                <w:szCs w:val="24"/>
              </w:rPr>
            </w:pPr>
            <w:r w:rsidRPr="00642FD2">
              <w:rPr>
                <w:szCs w:val="24"/>
              </w:rPr>
              <w:t>Определение окружности живота, высоты дна матки</w:t>
            </w:r>
          </w:p>
          <w:p w:rsidR="00D13F09" w:rsidRPr="00642FD2" w:rsidRDefault="00D13F09" w:rsidP="00642FD2">
            <w:pPr>
              <w:pStyle w:val="a4"/>
              <w:overflowPunct/>
              <w:autoSpaceDE/>
              <w:autoSpaceDN/>
              <w:adjustRightInd/>
              <w:ind w:firstLine="0"/>
              <w:textAlignment w:val="auto"/>
              <w:rPr>
                <w:szCs w:val="24"/>
              </w:rPr>
            </w:pPr>
            <w:r w:rsidRPr="00642FD2">
              <w:rPr>
                <w:szCs w:val="24"/>
              </w:rPr>
              <w:t>Выслушивание сердцебиения плода</w:t>
            </w:r>
          </w:p>
          <w:p w:rsidR="00D13F09" w:rsidRPr="00642FD2" w:rsidRDefault="00D13F09" w:rsidP="00642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Смотровой кабинет</w:t>
            </w:r>
          </w:p>
          <w:p w:rsidR="00D13F09" w:rsidRPr="00642FD2" w:rsidRDefault="00D13F09" w:rsidP="00642FD2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вены и определение группы крови</w:t>
            </w:r>
          </w:p>
          <w:p w:rsidR="00D13F09" w:rsidRPr="00642FD2" w:rsidRDefault="00D13F09" w:rsidP="00642FD2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наружных половых органов</w:t>
            </w:r>
          </w:p>
          <w:p w:rsidR="00D13F09" w:rsidRPr="00642FD2" w:rsidRDefault="00D13F09" w:rsidP="00642FD2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шейки матки в зеркалах</w:t>
            </w:r>
          </w:p>
          <w:p w:rsidR="00D13F09" w:rsidRPr="00642FD2" w:rsidRDefault="00D13F09" w:rsidP="00642FD2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влагалищных мазков</w:t>
            </w:r>
          </w:p>
          <w:p w:rsidR="00D13F09" w:rsidRPr="00642FD2" w:rsidRDefault="00D13F09" w:rsidP="00642FD2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влагалищного</w:t>
            </w:r>
            <w:proofErr w:type="gramEnd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в родах</w:t>
            </w:r>
          </w:p>
          <w:p w:rsidR="00D13F09" w:rsidRPr="00642FD2" w:rsidRDefault="00D13F09" w:rsidP="00642FD2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hAnsi="Times New Roman" w:cs="Times New Roman"/>
                <w:sz w:val="24"/>
                <w:szCs w:val="24"/>
              </w:rPr>
              <w:t>Определение белка в моче экспресс методом</w:t>
            </w:r>
          </w:p>
          <w:p w:rsidR="00D13F09" w:rsidRPr="00642FD2" w:rsidRDefault="00D13F09" w:rsidP="00642FD2">
            <w:pPr>
              <w:pStyle w:val="a4"/>
              <w:overflowPunct/>
              <w:autoSpaceDE/>
              <w:autoSpaceDN/>
              <w:adjustRightInd/>
              <w:ind w:firstLine="0"/>
              <w:textAlignment w:val="auto"/>
              <w:rPr>
                <w:szCs w:val="24"/>
              </w:rPr>
            </w:pPr>
          </w:p>
        </w:tc>
      </w:tr>
      <w:tr w:rsidR="00D13F09" w:rsidRPr="00642FD2" w:rsidTr="00AC20F1">
        <w:tc>
          <w:tcPr>
            <w:tcW w:w="1384" w:type="dxa"/>
          </w:tcPr>
          <w:p w:rsidR="00D13F09" w:rsidRPr="00642FD2" w:rsidRDefault="00D13F09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1.1</w:t>
            </w:r>
          </w:p>
          <w:p w:rsidR="00D13F09" w:rsidRPr="00642FD2" w:rsidRDefault="00D13F09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D13F09" w:rsidRPr="00642FD2" w:rsidRDefault="00D13F09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D13F09" w:rsidRPr="00642FD2" w:rsidRDefault="00D13F09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D13F09" w:rsidRPr="00642FD2" w:rsidRDefault="00D13F09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1.7</w:t>
            </w:r>
          </w:p>
          <w:p w:rsidR="00D13F09" w:rsidRPr="00642FD2" w:rsidRDefault="00D13F09" w:rsidP="0064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физиологическое акушерское отделение</w:t>
            </w:r>
          </w:p>
          <w:p w:rsidR="00D13F09" w:rsidRPr="00642FD2" w:rsidRDefault="00D13F09" w:rsidP="0064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FD2" w:rsidRDefault="00C23C5D" w:rsidP="0064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D2">
              <w:rPr>
                <w:rFonts w:ascii="Times New Roman" w:hAnsi="Times New Roman" w:cs="Times New Roman"/>
                <w:sz w:val="24"/>
                <w:szCs w:val="24"/>
              </w:rPr>
              <w:t xml:space="preserve">8 дней </w:t>
            </w:r>
          </w:p>
          <w:p w:rsidR="00D13F09" w:rsidRPr="00642FD2" w:rsidRDefault="00C23C5D" w:rsidP="0064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D2"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</w:tc>
        <w:tc>
          <w:tcPr>
            <w:tcW w:w="9008" w:type="dxa"/>
          </w:tcPr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Родильное отделение</w:t>
            </w:r>
          </w:p>
          <w:p w:rsidR="00D13F09" w:rsidRPr="00642FD2" w:rsidRDefault="00D13F09" w:rsidP="00642FD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медицинской документации  родильного отделения</w:t>
            </w:r>
          </w:p>
          <w:p w:rsidR="00D13F09" w:rsidRPr="00642FD2" w:rsidRDefault="00D13F09" w:rsidP="00642FD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функционального состояния роженицы</w:t>
            </w:r>
          </w:p>
          <w:p w:rsidR="00D13F09" w:rsidRPr="00642FD2" w:rsidRDefault="00D13F09" w:rsidP="00642FD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наружной</w:t>
            </w:r>
            <w:proofErr w:type="gramEnd"/>
            <w:r w:rsidR="00AC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пельвиметрии</w:t>
            </w:r>
            <w:proofErr w:type="spellEnd"/>
          </w:p>
          <w:p w:rsidR="00D13F09" w:rsidRPr="00642FD2" w:rsidRDefault="00D13F09" w:rsidP="00642FD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</w:t>
            </w:r>
            <w:proofErr w:type="gramStart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диагональной</w:t>
            </w:r>
            <w:proofErr w:type="gramEnd"/>
            <w:r w:rsidR="00AC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коньюгаты</w:t>
            </w:r>
            <w:proofErr w:type="spellEnd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оценка результатов</w:t>
            </w:r>
          </w:p>
          <w:p w:rsidR="00D13F09" w:rsidRPr="00642FD2" w:rsidRDefault="00D13F09" w:rsidP="00642FD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vera</w:t>
            </w:r>
            <w:proofErr w:type="spellEnd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externa</w:t>
            </w:r>
            <w:proofErr w:type="spellEnd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diagonalis</w:t>
            </w:r>
            <w:proofErr w:type="spellEnd"/>
          </w:p>
          <w:p w:rsidR="00D13F09" w:rsidRPr="00642FD2" w:rsidRDefault="00D13F09" w:rsidP="00642FD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и  оценка крестцового ромба (ромба </w:t>
            </w:r>
            <w:proofErr w:type="spellStart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Михаэлиса</w:t>
            </w:r>
            <w:proofErr w:type="spellEnd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13F09" w:rsidRPr="00642FD2" w:rsidRDefault="00D13F09" w:rsidP="00642FD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приемов наружного акушерского исследования (приемы Леопольда Леви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кого)</w:t>
            </w:r>
          </w:p>
          <w:p w:rsidR="00D13F09" w:rsidRPr="00642FD2" w:rsidRDefault="00D13F09" w:rsidP="00642FD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окружности живота (ОЖ) и высоты  дна матки (ВДМ).</w:t>
            </w:r>
          </w:p>
          <w:p w:rsidR="00D13F09" w:rsidRPr="00642FD2" w:rsidRDefault="00D13F09" w:rsidP="00642FD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предполагаемой массы плода (ПМП)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Выслушивание сердцебиения плода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плода и характера родовой деятельности методом КТГ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продолжительности схваток и пауз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методов самообезболивания в родах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рожениц правильному дыханию во время схваток, методам рела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рожениц </w:t>
            </w:r>
            <w:proofErr w:type="gramStart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правильному</w:t>
            </w:r>
            <w:proofErr w:type="gramEnd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во время потуг на кровати Ра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манова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влагалищного исследования в родах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</w:t>
            </w:r>
            <w:proofErr w:type="spellStart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партограммы</w:t>
            </w:r>
            <w:proofErr w:type="spellEnd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оценка результатов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профилактики внутриутробной гипоксии плода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немедикаментозного обезболивания родов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медикаментозного обезболивания родов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туалета роженицы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головки плода наружным приемом (приемом </w:t>
            </w:r>
            <w:proofErr w:type="spellStart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Пискачека</w:t>
            </w:r>
            <w:proofErr w:type="spellEnd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аутоаналгезии</w:t>
            </w:r>
            <w:proofErr w:type="spellEnd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родов закисью азота с кислородом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оксигенотерапии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акушерки к приему родов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оказании  акушерского пособия при  </w:t>
            </w:r>
            <w:proofErr w:type="gramStart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затылочных</w:t>
            </w:r>
            <w:proofErr w:type="gramEnd"/>
            <w:r w:rsidR="00AC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предлежаниях</w:t>
            </w:r>
            <w:proofErr w:type="spellEnd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профилактики </w:t>
            </w:r>
            <w:proofErr w:type="spellStart"/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офтальмобленореи</w:t>
            </w:r>
            <w:proofErr w:type="spellEnd"/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обработки пуповины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вторичной обработки пуповины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туалета (обработка кожных покровов) и антропометрии новор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жденного</w:t>
            </w:r>
          </w:p>
          <w:p w:rsidR="00D13F09" w:rsidRPr="00642FD2" w:rsidRDefault="00D13F09" w:rsidP="00642FD2">
            <w:pPr>
              <w:pStyle w:val="a4"/>
              <w:overflowPunct/>
              <w:autoSpaceDE/>
              <w:autoSpaceDN/>
              <w:adjustRightInd/>
              <w:ind w:firstLine="0"/>
              <w:textAlignment w:val="auto"/>
              <w:rPr>
                <w:szCs w:val="24"/>
              </w:rPr>
            </w:pPr>
            <w:r w:rsidRPr="00642FD2">
              <w:rPr>
                <w:szCs w:val="24"/>
              </w:rPr>
              <w:t>Определение  и оценка признаков отделения плаценты</w:t>
            </w:r>
          </w:p>
          <w:p w:rsidR="00D13F09" w:rsidRPr="00642FD2" w:rsidRDefault="00D13F09" w:rsidP="00642FD2">
            <w:pPr>
              <w:pStyle w:val="a4"/>
              <w:overflowPunct/>
              <w:autoSpaceDE/>
              <w:autoSpaceDN/>
              <w:adjustRightInd/>
              <w:ind w:firstLine="0"/>
              <w:textAlignment w:val="auto"/>
              <w:rPr>
                <w:szCs w:val="24"/>
              </w:rPr>
            </w:pPr>
            <w:r w:rsidRPr="00642FD2">
              <w:rPr>
                <w:szCs w:val="24"/>
              </w:rPr>
              <w:t>Проведение способов выделения отделившегося последа</w:t>
            </w:r>
          </w:p>
          <w:p w:rsidR="00D13F09" w:rsidRPr="00642FD2" w:rsidRDefault="00D13F09" w:rsidP="00642FD2">
            <w:pPr>
              <w:pStyle w:val="a4"/>
              <w:overflowPunct/>
              <w:autoSpaceDE/>
              <w:autoSpaceDN/>
              <w:adjustRightInd/>
              <w:ind w:firstLine="0"/>
              <w:textAlignment w:val="auto"/>
              <w:rPr>
                <w:szCs w:val="24"/>
              </w:rPr>
            </w:pPr>
            <w:r w:rsidRPr="00642FD2">
              <w:rPr>
                <w:szCs w:val="24"/>
              </w:rPr>
              <w:t>Проведение осмотра последа</w:t>
            </w:r>
          </w:p>
          <w:p w:rsidR="00D13F09" w:rsidRPr="00642FD2" w:rsidRDefault="00D13F09" w:rsidP="00642FD2">
            <w:pPr>
              <w:pStyle w:val="a4"/>
              <w:overflowPunct/>
              <w:autoSpaceDE/>
              <w:autoSpaceDN/>
              <w:adjustRightInd/>
              <w:ind w:firstLine="0"/>
              <w:textAlignment w:val="auto"/>
              <w:rPr>
                <w:szCs w:val="24"/>
              </w:rPr>
            </w:pPr>
            <w:r w:rsidRPr="00642FD2">
              <w:rPr>
                <w:szCs w:val="24"/>
              </w:rPr>
              <w:t>Проведение катетеризации мочевого пузыря</w:t>
            </w:r>
          </w:p>
          <w:p w:rsidR="00D13F09" w:rsidRPr="00642FD2" w:rsidRDefault="00D13F09" w:rsidP="00642FD2">
            <w:pPr>
              <w:pStyle w:val="a4"/>
              <w:overflowPunct/>
              <w:autoSpaceDE/>
              <w:autoSpaceDN/>
              <w:adjustRightInd/>
              <w:ind w:firstLine="0"/>
              <w:textAlignment w:val="auto"/>
              <w:rPr>
                <w:szCs w:val="24"/>
              </w:rPr>
            </w:pPr>
            <w:r w:rsidRPr="00642FD2">
              <w:rPr>
                <w:szCs w:val="24"/>
              </w:rPr>
              <w:t>Проведение туалета родильницы перед переводом в малую операционную</w:t>
            </w:r>
          </w:p>
          <w:p w:rsidR="00D13F09" w:rsidRDefault="00D13F09" w:rsidP="0064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D2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объема теряемой крови в </w:t>
            </w:r>
            <w:r w:rsidRPr="0064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2FD2">
              <w:rPr>
                <w:rFonts w:ascii="Times New Roman" w:hAnsi="Times New Roman" w:cs="Times New Roman"/>
                <w:sz w:val="24"/>
                <w:szCs w:val="24"/>
              </w:rPr>
              <w:t xml:space="preserve"> периоде родов  и раннем послеродовом п</w:t>
            </w:r>
            <w:r w:rsidRPr="00642F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FD2">
              <w:rPr>
                <w:rFonts w:ascii="Times New Roman" w:hAnsi="Times New Roman" w:cs="Times New Roman"/>
                <w:sz w:val="24"/>
                <w:szCs w:val="24"/>
              </w:rPr>
              <w:t>риоде</w:t>
            </w:r>
          </w:p>
          <w:p w:rsidR="00642FD2" w:rsidRPr="00642FD2" w:rsidRDefault="00642FD2" w:rsidP="0064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09" w:rsidRPr="00642FD2" w:rsidTr="00AC20F1">
        <w:tc>
          <w:tcPr>
            <w:tcW w:w="1384" w:type="dxa"/>
          </w:tcPr>
          <w:p w:rsidR="005A16D9" w:rsidRPr="00642FD2" w:rsidRDefault="005A16D9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1.1</w:t>
            </w:r>
          </w:p>
          <w:p w:rsidR="005A16D9" w:rsidRPr="00642FD2" w:rsidRDefault="005A16D9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5A16D9" w:rsidRPr="00642FD2" w:rsidRDefault="005A16D9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5A16D9" w:rsidRPr="00642FD2" w:rsidRDefault="005A16D9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5A16D9" w:rsidRPr="00642FD2" w:rsidRDefault="005A16D9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1.7</w:t>
            </w:r>
          </w:p>
          <w:p w:rsidR="00D13F09" w:rsidRPr="00642FD2" w:rsidRDefault="00D13F09" w:rsidP="0064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Послеродовое отдел</w:t>
            </w: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  <w:p w:rsidR="00D13F09" w:rsidRPr="00642FD2" w:rsidRDefault="00D13F09" w:rsidP="0064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FD2" w:rsidRDefault="00C23C5D" w:rsidP="0064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D2">
              <w:rPr>
                <w:rFonts w:ascii="Times New Roman" w:hAnsi="Times New Roman" w:cs="Times New Roman"/>
                <w:sz w:val="24"/>
                <w:szCs w:val="24"/>
              </w:rPr>
              <w:t xml:space="preserve">6 дней </w:t>
            </w:r>
          </w:p>
          <w:p w:rsidR="00D13F09" w:rsidRPr="00642FD2" w:rsidRDefault="00C23C5D" w:rsidP="0064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D2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9008" w:type="dxa"/>
          </w:tcPr>
          <w:p w:rsidR="005A16D9" w:rsidRPr="00642FD2" w:rsidRDefault="005A16D9" w:rsidP="00642FD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медицинской документации  послеродового отделения</w:t>
            </w:r>
          </w:p>
          <w:p w:rsidR="005A16D9" w:rsidRPr="00642FD2" w:rsidRDefault="005A16D9" w:rsidP="00642FD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функционального состояния родильницы</w:t>
            </w:r>
          </w:p>
          <w:p w:rsidR="005A16D9" w:rsidRPr="00642FD2" w:rsidRDefault="005A16D9" w:rsidP="00642FD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артериального пульса на лучевой артерии</w:t>
            </w:r>
          </w:p>
          <w:p w:rsidR="005A16D9" w:rsidRPr="00642FD2" w:rsidRDefault="005A16D9" w:rsidP="00642FD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на лучевой артерии</w:t>
            </w:r>
          </w:p>
          <w:p w:rsidR="005A16D9" w:rsidRPr="00642FD2" w:rsidRDefault="005A16D9" w:rsidP="00642FD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тела в подмышечной впадине</w:t>
            </w:r>
          </w:p>
          <w:p w:rsidR="005A16D9" w:rsidRPr="00642FD2" w:rsidRDefault="005A16D9" w:rsidP="00642FD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пальпации молочных желез с оценкой их состояния в послеродовом пери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  <w:p w:rsidR="005A16D9" w:rsidRPr="00642FD2" w:rsidRDefault="005A16D9" w:rsidP="00642FD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пальпации молочных желез с оценкой их состояния в послеродовом пери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  <w:p w:rsidR="005A16D9" w:rsidRPr="00642FD2" w:rsidRDefault="005A16D9" w:rsidP="00642FD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Сцеживание молочных желез</w:t>
            </w:r>
          </w:p>
          <w:p w:rsidR="005A16D9" w:rsidRPr="00642FD2" w:rsidRDefault="005A16D9" w:rsidP="00642FD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пальпации живота</w:t>
            </w:r>
          </w:p>
          <w:p w:rsidR="005A16D9" w:rsidRPr="00642FD2" w:rsidRDefault="005A16D9" w:rsidP="00642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характера послеродовых выделений</w:t>
            </w:r>
          </w:p>
          <w:p w:rsidR="00D13F09" w:rsidRDefault="005A16D9" w:rsidP="00642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занятий по ЛФК в послеродовом периоде</w:t>
            </w:r>
          </w:p>
          <w:p w:rsidR="00642FD2" w:rsidRPr="00642FD2" w:rsidRDefault="00642FD2" w:rsidP="00642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F09" w:rsidRPr="00642FD2" w:rsidTr="00AC20F1">
        <w:tc>
          <w:tcPr>
            <w:tcW w:w="1384" w:type="dxa"/>
          </w:tcPr>
          <w:p w:rsidR="005A16D9" w:rsidRPr="00642FD2" w:rsidRDefault="005A16D9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1.5</w:t>
            </w:r>
          </w:p>
          <w:p w:rsidR="005A16D9" w:rsidRPr="00642FD2" w:rsidRDefault="005A16D9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5A16D9" w:rsidRPr="00642FD2" w:rsidRDefault="005A16D9" w:rsidP="00642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1.7</w:t>
            </w:r>
          </w:p>
          <w:p w:rsidR="00D13F09" w:rsidRPr="00642FD2" w:rsidRDefault="00D13F09" w:rsidP="0064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Отделение новоро</w:t>
            </w: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денных</w:t>
            </w:r>
          </w:p>
          <w:p w:rsidR="00D13F09" w:rsidRPr="00642FD2" w:rsidRDefault="00D13F09" w:rsidP="00642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42FD2" w:rsidRDefault="00C23C5D" w:rsidP="0064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D2">
              <w:rPr>
                <w:rFonts w:ascii="Times New Roman" w:hAnsi="Times New Roman" w:cs="Times New Roman"/>
                <w:sz w:val="24"/>
                <w:szCs w:val="24"/>
              </w:rPr>
              <w:t xml:space="preserve">2 дня </w:t>
            </w:r>
          </w:p>
          <w:p w:rsidR="00D13F09" w:rsidRPr="00642FD2" w:rsidRDefault="00642FD2" w:rsidP="0064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C5D" w:rsidRPr="00642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6D9" w:rsidRPr="00642FD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C23C5D" w:rsidRPr="00642FD2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bookmarkStart w:id="0" w:name="_GoBack"/>
            <w:bookmarkEnd w:id="0"/>
          </w:p>
        </w:tc>
        <w:tc>
          <w:tcPr>
            <w:tcW w:w="9008" w:type="dxa"/>
          </w:tcPr>
          <w:p w:rsidR="005A16D9" w:rsidRPr="00642FD2" w:rsidRDefault="005A16D9" w:rsidP="00642FD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hanging="357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Заполнение медицинской документации отделения новорождённых</w:t>
            </w:r>
          </w:p>
          <w:p w:rsidR="005A16D9" w:rsidRPr="00642FD2" w:rsidRDefault="005A16D9" w:rsidP="00642FD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hanging="357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Оценка состояния новорождённого</w:t>
            </w:r>
          </w:p>
          <w:p w:rsidR="005A16D9" w:rsidRPr="00642FD2" w:rsidRDefault="005A16D9" w:rsidP="00642FD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hanging="357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Осмотр здорового новорождённого в родильном блоке</w:t>
            </w:r>
          </w:p>
          <w:p w:rsidR="005A16D9" w:rsidRPr="00642FD2" w:rsidRDefault="005A16D9" w:rsidP="00642FD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hanging="357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Осмотр здорового новорождённого в палате новорождённых</w:t>
            </w:r>
          </w:p>
          <w:p w:rsidR="005A16D9" w:rsidRPr="00642FD2" w:rsidRDefault="005A16D9" w:rsidP="00642FD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hanging="357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Измерение температуры тела.</w:t>
            </w:r>
          </w:p>
          <w:p w:rsidR="005A16D9" w:rsidRPr="00642FD2" w:rsidRDefault="005A16D9" w:rsidP="00642FD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hanging="357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Антропометрия новорождённого (измерение массы тела, роста, окружности головы, окружности грудной клетки</w:t>
            </w:r>
            <w:proofErr w:type="gramEnd"/>
          </w:p>
          <w:p w:rsidR="005A16D9" w:rsidRPr="00642FD2" w:rsidRDefault="005A16D9" w:rsidP="00642FD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hanging="357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весо-ростового</w:t>
            </w:r>
            <w:proofErr w:type="spellEnd"/>
            <w:proofErr w:type="gramEnd"/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показателя</w:t>
            </w:r>
          </w:p>
          <w:p w:rsidR="005A16D9" w:rsidRPr="00642FD2" w:rsidRDefault="005A16D9" w:rsidP="00642FD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hanging="357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Обучение матери уходу за новорождённым</w:t>
            </w:r>
          </w:p>
          <w:p w:rsidR="005A16D9" w:rsidRPr="00642FD2" w:rsidRDefault="005A16D9" w:rsidP="00642FD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hanging="357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 при проведении вакцинации от вирусного гепатита</w:t>
            </w:r>
            <w:proofErr w:type="gramStart"/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туберкулёза.</w:t>
            </w:r>
          </w:p>
          <w:p w:rsidR="005A16D9" w:rsidRPr="00642FD2" w:rsidRDefault="005A16D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 при проведении скрининга на наследственную и врождённую пат</w:t>
            </w: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логию </w:t>
            </w:r>
          </w:p>
          <w:p w:rsidR="005A16D9" w:rsidRPr="00642FD2" w:rsidRDefault="005A16D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и участие в кормлении новорождённых.</w:t>
            </w:r>
          </w:p>
          <w:p w:rsidR="00D13F09" w:rsidRDefault="005A16D9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2F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инфекционной безопасности</w:t>
            </w:r>
          </w:p>
          <w:p w:rsidR="00642FD2" w:rsidRPr="00642FD2" w:rsidRDefault="00642FD2" w:rsidP="00642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67E2E" w:rsidRPr="00642FD2" w:rsidRDefault="00767E2E" w:rsidP="00642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7E2E" w:rsidRPr="00642FD2" w:rsidSect="00642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D7" w:rsidRDefault="00CB2ED7" w:rsidP="00F9594B">
      <w:pPr>
        <w:spacing w:after="0" w:line="240" w:lineRule="auto"/>
      </w:pPr>
      <w:r>
        <w:separator/>
      </w:r>
    </w:p>
  </w:endnote>
  <w:endnote w:type="continuationSeparator" w:id="1">
    <w:p w:rsidR="00CB2ED7" w:rsidRDefault="00CB2ED7" w:rsidP="00F9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4B" w:rsidRDefault="00F9594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4B" w:rsidRDefault="00F9594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4B" w:rsidRDefault="00F959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D7" w:rsidRDefault="00CB2ED7" w:rsidP="00F9594B">
      <w:pPr>
        <w:spacing w:after="0" w:line="240" w:lineRule="auto"/>
      </w:pPr>
      <w:r>
        <w:separator/>
      </w:r>
    </w:p>
  </w:footnote>
  <w:footnote w:type="continuationSeparator" w:id="1">
    <w:p w:rsidR="00CB2ED7" w:rsidRDefault="00CB2ED7" w:rsidP="00F9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4B" w:rsidRDefault="00F959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90731"/>
      <w:docPartObj>
        <w:docPartGallery w:val="Page Numbers (Top of Page)"/>
        <w:docPartUnique/>
      </w:docPartObj>
    </w:sdtPr>
    <w:sdtContent>
      <w:p w:rsidR="00F9594B" w:rsidRDefault="001D63BC">
        <w:pPr>
          <w:pStyle w:val="a7"/>
          <w:jc w:val="right"/>
        </w:pPr>
        <w:r>
          <w:fldChar w:fldCharType="begin"/>
        </w:r>
        <w:r w:rsidR="00F9594B">
          <w:instrText>PAGE   \* MERGEFORMAT</w:instrText>
        </w:r>
        <w:r>
          <w:fldChar w:fldCharType="separate"/>
        </w:r>
        <w:r w:rsidR="00AC20F1">
          <w:rPr>
            <w:noProof/>
          </w:rPr>
          <w:t>1</w:t>
        </w:r>
        <w:r>
          <w:fldChar w:fldCharType="end"/>
        </w:r>
      </w:p>
    </w:sdtContent>
  </w:sdt>
  <w:p w:rsidR="00F9594B" w:rsidRDefault="00F9594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4B" w:rsidRDefault="00F959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411"/>
    <w:multiLevelType w:val="hybridMultilevel"/>
    <w:tmpl w:val="5B9E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6B9A"/>
    <w:multiLevelType w:val="hybridMultilevel"/>
    <w:tmpl w:val="8432FB20"/>
    <w:lvl w:ilvl="0" w:tplc="497686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B65FF5"/>
    <w:multiLevelType w:val="hybridMultilevel"/>
    <w:tmpl w:val="1722BC2C"/>
    <w:lvl w:ilvl="0" w:tplc="497686C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8321649"/>
    <w:multiLevelType w:val="hybridMultilevel"/>
    <w:tmpl w:val="52504996"/>
    <w:lvl w:ilvl="0" w:tplc="62A4C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545F7"/>
    <w:multiLevelType w:val="hybridMultilevel"/>
    <w:tmpl w:val="923442B0"/>
    <w:lvl w:ilvl="0" w:tplc="62A4C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615A0"/>
    <w:multiLevelType w:val="hybridMultilevel"/>
    <w:tmpl w:val="A91AFCCC"/>
    <w:lvl w:ilvl="0" w:tplc="49768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49D4062"/>
    <w:multiLevelType w:val="hybridMultilevel"/>
    <w:tmpl w:val="E87EE49C"/>
    <w:lvl w:ilvl="0" w:tplc="4EE05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6D60A0"/>
    <w:multiLevelType w:val="hybridMultilevel"/>
    <w:tmpl w:val="F6083002"/>
    <w:lvl w:ilvl="0" w:tplc="74B6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AD32039"/>
    <w:multiLevelType w:val="hybridMultilevel"/>
    <w:tmpl w:val="D22EB2C4"/>
    <w:lvl w:ilvl="0" w:tplc="62A4C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00C7F"/>
    <w:multiLevelType w:val="hybridMultilevel"/>
    <w:tmpl w:val="C5A27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8F5FF6"/>
    <w:multiLevelType w:val="hybridMultilevel"/>
    <w:tmpl w:val="3AEE2E80"/>
    <w:lvl w:ilvl="0" w:tplc="7CDEB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84F32"/>
    <w:multiLevelType w:val="hybridMultilevel"/>
    <w:tmpl w:val="05CCC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320574"/>
    <w:multiLevelType w:val="hybridMultilevel"/>
    <w:tmpl w:val="9F62EA94"/>
    <w:lvl w:ilvl="0" w:tplc="6682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983F66"/>
    <w:multiLevelType w:val="hybridMultilevel"/>
    <w:tmpl w:val="DD301F1A"/>
    <w:lvl w:ilvl="0" w:tplc="0419000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4F3"/>
    <w:rsid w:val="001D63BC"/>
    <w:rsid w:val="002F20D8"/>
    <w:rsid w:val="00381244"/>
    <w:rsid w:val="003D452B"/>
    <w:rsid w:val="005A16D9"/>
    <w:rsid w:val="005A29EB"/>
    <w:rsid w:val="00642FD2"/>
    <w:rsid w:val="006C7178"/>
    <w:rsid w:val="00767E2E"/>
    <w:rsid w:val="007F29C3"/>
    <w:rsid w:val="00811E29"/>
    <w:rsid w:val="008724F3"/>
    <w:rsid w:val="00A244EE"/>
    <w:rsid w:val="00A8661B"/>
    <w:rsid w:val="00AC20F1"/>
    <w:rsid w:val="00B91DCB"/>
    <w:rsid w:val="00C23C5D"/>
    <w:rsid w:val="00CB2ED7"/>
    <w:rsid w:val="00D13F09"/>
    <w:rsid w:val="00DF291B"/>
    <w:rsid w:val="00F95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13F0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13F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A1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94B"/>
  </w:style>
  <w:style w:type="paragraph" w:styleId="a9">
    <w:name w:val="footer"/>
    <w:basedOn w:val="a"/>
    <w:link w:val="aa"/>
    <w:uiPriority w:val="99"/>
    <w:unhideWhenUsed/>
    <w:rsid w:val="00F9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13F0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13F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A1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94B"/>
  </w:style>
  <w:style w:type="paragraph" w:styleId="a9">
    <w:name w:val="footer"/>
    <w:basedOn w:val="a"/>
    <w:link w:val="aa"/>
    <w:uiPriority w:val="99"/>
    <w:unhideWhenUsed/>
    <w:rsid w:val="00F9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675C-2F6B-4B11-8D38-53F4B75B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ulanova.n</cp:lastModifiedBy>
  <cp:revision>16</cp:revision>
  <dcterms:created xsi:type="dcterms:W3CDTF">2016-02-17T04:01:00Z</dcterms:created>
  <dcterms:modified xsi:type="dcterms:W3CDTF">2016-03-02T11:53:00Z</dcterms:modified>
</cp:coreProperties>
</file>